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676F76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767" w:type="dxa"/>
          </w:tcPr>
          <w:p w14:paraId="5D3DCE3B" w14:textId="77777777" w:rsidR="00792E89" w:rsidRDefault="00792E89"/>
        </w:tc>
      </w:tr>
      <w:tr w:rsidR="00792E89" w14:paraId="501ECAD2" w14:textId="77777777" w:rsidTr="00676F76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proofErr w:type="spellStart"/>
            <w:r w:rsidR="00F1042D">
              <w:rPr>
                <w:rFonts w:ascii="Arial" w:eastAsia="Arial" w:hAnsi="Arial" w:cs="Arial"/>
                <w:color w:val="000000"/>
                <w:sz w:val="40"/>
              </w:rPr>
              <w:t>Fullbrook</w:t>
            </w:r>
            <w:proofErr w:type="spellEnd"/>
            <w:r w:rsidR="00F1042D">
              <w:rPr>
                <w:rFonts w:ascii="Arial" w:eastAsia="Arial" w:hAnsi="Arial" w:cs="Arial"/>
                <w:color w:val="000000"/>
                <w:sz w:val="40"/>
              </w:rPr>
              <w:t xml:space="preserve"> Nursery School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767" w:type="dxa"/>
          </w:tcPr>
          <w:p w14:paraId="58550146" w14:textId="77777777" w:rsidR="00792E89" w:rsidRDefault="00792E89"/>
        </w:tc>
      </w:tr>
      <w:tr w:rsidR="00792E89" w14:paraId="4C89A17A" w14:textId="77777777" w:rsidTr="00676F76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767" w:type="dxa"/>
          </w:tcPr>
          <w:p w14:paraId="424E2FB9" w14:textId="77777777" w:rsidR="00792E89" w:rsidRDefault="00792E89"/>
        </w:tc>
      </w:tr>
      <w:tr w:rsidR="00F1042D" w14:paraId="7AF50851" w14:textId="77777777" w:rsidTr="00B87A40">
        <w:trPr>
          <w:trHeight w:hRule="exact" w:val="1134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B87A40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4758B31C" w14:textId="62BC7A08" w:rsidR="00B87A40" w:rsidRPr="00B87A40" w:rsidRDefault="00B87A40" w:rsidP="00B87A40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76858CD2" w14:textId="329B339D" w:rsidR="00792E89" w:rsidRDefault="00792E89"/>
        </w:tc>
        <w:tc>
          <w:tcPr>
            <w:tcW w:w="3767" w:type="dxa"/>
          </w:tcPr>
          <w:p w14:paraId="7CD7B984" w14:textId="77777777" w:rsidR="00792E89" w:rsidRDefault="00792E89"/>
        </w:tc>
      </w:tr>
      <w:tr w:rsidR="00F1042D" w14:paraId="52CE262E" w14:textId="77777777" w:rsidTr="00676F76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767" w:type="dxa"/>
          </w:tcPr>
          <w:p w14:paraId="511FFA32" w14:textId="77777777" w:rsidR="00792E89" w:rsidRDefault="00792E89"/>
        </w:tc>
      </w:tr>
      <w:tr w:rsidR="00792E89" w14:paraId="4BBF145B" w14:textId="77777777" w:rsidTr="00676F76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767" w:type="dxa"/>
          </w:tcPr>
          <w:p w14:paraId="4E631F92" w14:textId="77777777" w:rsidR="00792E89" w:rsidRDefault="00792E89"/>
        </w:tc>
      </w:tr>
      <w:tr w:rsidR="00F1042D" w14:paraId="4C03750B" w14:textId="77777777" w:rsidTr="00676F76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632" w:type="dxa"/>
              <w:tblBorders>
                <w:left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B87A40">
              <w:trPr>
                <w:trHeight w:hRule="exact" w:val="494"/>
              </w:trPr>
              <w:tc>
                <w:tcPr>
                  <w:tcW w:w="2822" w:type="dxa"/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</w:tcPr>
                <w:p w14:paraId="5A9C16BB" w14:textId="77777777" w:rsidR="00792E89" w:rsidRDefault="00B87A4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</w:tcPr>
                <w:p w14:paraId="3120F5E7" w14:textId="77777777" w:rsidR="00792E89" w:rsidRDefault="00B87A4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</w:tcPr>
                <w:p w14:paraId="58865CF5" w14:textId="77777777" w:rsidR="00792E89" w:rsidRDefault="00B87A4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</w:tcPr>
                <w:p w14:paraId="35A90C21" w14:textId="77777777" w:rsidR="00792E89" w:rsidRDefault="00B87A4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</w:tcPr>
                <w:p w14:paraId="314321C2" w14:textId="77777777" w:rsidR="00792E89" w:rsidRDefault="00B87A4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</w:tcPr>
                <w:p w14:paraId="7772EC29" w14:textId="77777777" w:rsidR="00792E89" w:rsidRDefault="00B87A4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B87A40">
              <w:trPr>
                <w:trHeight w:hRule="exact" w:val="841"/>
              </w:trPr>
              <w:tc>
                <w:tcPr>
                  <w:tcW w:w="2822" w:type="dxa"/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Sajeeda</w:t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Bibi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22B2400" w14:textId="77777777" w:rsidTr="00B87A40">
              <w:trPr>
                <w:trHeight w:hRule="exact" w:val="841"/>
              </w:trPr>
              <w:tc>
                <w:tcPr>
                  <w:tcW w:w="2822" w:type="dxa"/>
                </w:tcPr>
                <w:p w14:paraId="26234BE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Debbie Bradley</w:t>
                  </w:r>
                </w:p>
                <w:p w14:paraId="3323394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staff</w:t>
                  </w:r>
                </w:p>
                <w:p w14:paraId="69583AC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D36E5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623C99C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12/10/2023</w:t>
                  </w:r>
                </w:p>
              </w:tc>
              <w:tc>
                <w:tcPr>
                  <w:tcW w:w="2330" w:type="dxa"/>
                </w:tcPr>
                <w:p w14:paraId="49E36A1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3469BA3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5718A85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67FFEB5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5FF3AC7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93E5099" w14:textId="77777777" w:rsidTr="00B87A40">
              <w:trPr>
                <w:trHeight w:hRule="exact" w:val="841"/>
              </w:trPr>
              <w:tc>
                <w:tcPr>
                  <w:tcW w:w="2822" w:type="dxa"/>
                  <w:vMerge w:val="restart"/>
                </w:tcPr>
                <w:p w14:paraId="6C10C946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Suzannah Ensor-Cook</w:t>
                  </w:r>
                </w:p>
                <w:p w14:paraId="5B0661E3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1EE62B3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13B59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322A43F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12/10/2023</w:t>
                  </w:r>
                </w:p>
              </w:tc>
              <w:tc>
                <w:tcPr>
                  <w:tcW w:w="2330" w:type="dxa"/>
                </w:tcPr>
                <w:p w14:paraId="1A7D1F3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Fullbrook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Nursery School</w:t>
                  </w:r>
                </w:p>
              </w:tc>
              <w:tc>
                <w:tcPr>
                  <w:tcW w:w="2436" w:type="dxa"/>
                </w:tcPr>
                <w:p w14:paraId="4D22357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Associate Member</w:t>
                  </w:r>
                </w:p>
              </w:tc>
              <w:tc>
                <w:tcPr>
                  <w:tcW w:w="2315" w:type="dxa"/>
                </w:tcPr>
                <w:p w14:paraId="346A564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RBI form signed 4 Nov 21</w:t>
                  </w:r>
                </w:p>
              </w:tc>
              <w:tc>
                <w:tcPr>
                  <w:tcW w:w="1210" w:type="dxa"/>
                </w:tcPr>
                <w:p w14:paraId="6E7C83C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39D987DF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72BC747" w14:textId="77777777" w:rsidTr="00B87A40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16A6EE94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D1B53F2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C703CE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8DC9F5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02DA96E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12/10/2023</w:t>
                  </w:r>
                </w:p>
              </w:tc>
              <w:tc>
                <w:tcPr>
                  <w:tcW w:w="2330" w:type="dxa"/>
                </w:tcPr>
                <w:p w14:paraId="16DB761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Whitehall Junior School</w:t>
                  </w:r>
                </w:p>
              </w:tc>
              <w:tc>
                <w:tcPr>
                  <w:tcW w:w="2436" w:type="dxa"/>
                </w:tcPr>
                <w:p w14:paraId="7C4DC18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Parent Governor</w:t>
                  </w:r>
                </w:p>
              </w:tc>
              <w:tc>
                <w:tcPr>
                  <w:tcW w:w="2315" w:type="dxa"/>
                </w:tcPr>
                <w:p w14:paraId="4E05FD8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56DB372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18/11/2021</w:t>
                  </w:r>
                </w:p>
              </w:tc>
              <w:tc>
                <w:tcPr>
                  <w:tcW w:w="1256" w:type="dxa"/>
                </w:tcPr>
                <w:p w14:paraId="32E06FBF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E014634" w14:textId="77777777" w:rsidTr="00B87A40">
              <w:trPr>
                <w:trHeight w:hRule="exact" w:val="841"/>
              </w:trPr>
              <w:tc>
                <w:tcPr>
                  <w:tcW w:w="2822" w:type="dxa"/>
                </w:tcPr>
                <w:p w14:paraId="1588E748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Andrina Flinders</w:t>
                  </w:r>
                </w:p>
                <w:p w14:paraId="401D6BA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headteacher</w:t>
                  </w:r>
                </w:p>
                <w:p w14:paraId="43B6DB5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09D9B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69F15ED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12/10/2023</w:t>
                  </w:r>
                </w:p>
              </w:tc>
              <w:tc>
                <w:tcPr>
                  <w:tcW w:w="2330" w:type="dxa"/>
                </w:tcPr>
                <w:p w14:paraId="6BD18FB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61833F3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031DE66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2D1C855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3A34FE01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8456C3C" w14:textId="77777777" w:rsidTr="00B87A40">
              <w:trPr>
                <w:trHeight w:hRule="exact" w:val="841"/>
              </w:trPr>
              <w:tc>
                <w:tcPr>
                  <w:tcW w:w="2822" w:type="dxa"/>
                </w:tcPr>
                <w:p w14:paraId="31EF0A90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Tanzim Khan Patel</w:t>
                  </w:r>
                </w:p>
                <w:p w14:paraId="3A750FB4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37E83A9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31D8B2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7F70232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</w:tcPr>
                <w:p w14:paraId="0C01235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22B4FBC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142AAB0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43EEE5F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3EF8C25E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3A2236F" w14:textId="77777777" w:rsidTr="00B87A40">
              <w:trPr>
                <w:trHeight w:hRule="exact" w:val="841"/>
              </w:trPr>
              <w:tc>
                <w:tcPr>
                  <w:tcW w:w="2822" w:type="dxa"/>
                  <w:vMerge w:val="restart"/>
                </w:tcPr>
                <w:p w14:paraId="4A561CB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Mark McIntyre</w:t>
                  </w:r>
                </w:p>
                <w:p w14:paraId="6497F63D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34CE5BA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B9DDE5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2266B76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12/10/2023</w:t>
                  </w:r>
                </w:p>
              </w:tc>
              <w:tc>
                <w:tcPr>
                  <w:tcW w:w="2330" w:type="dxa"/>
                </w:tcPr>
                <w:p w14:paraId="5997769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Shrine of Our Lady Walsingham</w:t>
                  </w:r>
                </w:p>
              </w:tc>
              <w:tc>
                <w:tcPr>
                  <w:tcW w:w="2436" w:type="dxa"/>
                </w:tcPr>
                <w:p w14:paraId="22AD35D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315" w:type="dxa"/>
                </w:tcPr>
                <w:p w14:paraId="69F7D27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RBI form signed 4 October 21</w:t>
                  </w:r>
                </w:p>
              </w:tc>
              <w:tc>
                <w:tcPr>
                  <w:tcW w:w="1210" w:type="dxa"/>
                </w:tcPr>
                <w:p w14:paraId="6352437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65F358CA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5703417" w14:textId="77777777" w:rsidTr="00B87A40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3E36424D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29A49CE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40E48C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30A546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5E53EA8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12/10/2023</w:t>
                  </w:r>
                </w:p>
              </w:tc>
              <w:tc>
                <w:tcPr>
                  <w:tcW w:w="2330" w:type="dxa"/>
                </w:tcPr>
                <w:p w14:paraId="5458F5F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Fullbrook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Nursery School</w:t>
                  </w:r>
                </w:p>
              </w:tc>
              <w:tc>
                <w:tcPr>
                  <w:tcW w:w="2436" w:type="dxa"/>
                </w:tcPr>
                <w:p w14:paraId="73E1C68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Community Governor</w:t>
                  </w:r>
                </w:p>
              </w:tc>
              <w:tc>
                <w:tcPr>
                  <w:tcW w:w="2315" w:type="dxa"/>
                </w:tcPr>
                <w:p w14:paraId="378AC85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Since 2014</w:t>
                  </w:r>
                </w:p>
              </w:tc>
              <w:tc>
                <w:tcPr>
                  <w:tcW w:w="1210" w:type="dxa"/>
                </w:tcPr>
                <w:p w14:paraId="6233B52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74B957F4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3CC7B7A" w14:textId="77777777" w:rsidTr="00B87A40">
              <w:trPr>
                <w:trHeight w:hRule="exact" w:val="841"/>
              </w:trPr>
              <w:tc>
                <w:tcPr>
                  <w:tcW w:w="2822" w:type="dxa"/>
                </w:tcPr>
                <w:p w14:paraId="3C8B00FD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Jason Patel</w:t>
                  </w:r>
                </w:p>
                <w:p w14:paraId="3BB1D150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authority</w:t>
                  </w:r>
                </w:p>
                <w:p w14:paraId="2FB7B70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F4DCD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0DC8C30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12/10/2023</w:t>
                  </w:r>
                </w:p>
              </w:tc>
              <w:tc>
                <w:tcPr>
                  <w:tcW w:w="2330" w:type="dxa"/>
                </w:tcPr>
                <w:p w14:paraId="69EFA43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297C7BD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27A701F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4D02BF3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7D6F5994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DB8EB65" w14:textId="77777777" w:rsidTr="00B87A40">
              <w:trPr>
                <w:trHeight w:hRule="exact" w:val="841"/>
              </w:trPr>
              <w:tc>
                <w:tcPr>
                  <w:tcW w:w="2822" w:type="dxa"/>
                </w:tcPr>
                <w:p w14:paraId="46A9C2C6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Gill Rathbone</w:t>
                  </w:r>
                </w:p>
                <w:p w14:paraId="79A1FC6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565CA00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A75328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3D20E93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24/10/2023</w:t>
                  </w:r>
                </w:p>
              </w:tc>
              <w:tc>
                <w:tcPr>
                  <w:tcW w:w="2330" w:type="dxa"/>
                </w:tcPr>
                <w:p w14:paraId="329EEFD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1662F7C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6DC922E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584CD0E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15F83293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4493FC4" w14:textId="77777777" w:rsidTr="00B87A40">
              <w:trPr>
                <w:trHeight w:hRule="exact" w:val="841"/>
              </w:trPr>
              <w:tc>
                <w:tcPr>
                  <w:tcW w:w="2822" w:type="dxa"/>
                </w:tcPr>
                <w:p w14:paraId="6A2B7228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Refana</w:t>
                  </w:r>
                  <w:proofErr w:type="spell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Razaq</w:t>
                  </w:r>
                </w:p>
                <w:p w14:paraId="1FC75B19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3DFE9D8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BED4C6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0998225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07/02/2023</w:t>
                  </w:r>
                </w:p>
              </w:tc>
              <w:tc>
                <w:tcPr>
                  <w:tcW w:w="2330" w:type="dxa"/>
                </w:tcPr>
                <w:p w14:paraId="2C6B572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2CFC29D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60DD3A4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2211793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1364923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sectPr w:rsidR="004C68D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02277"/>
    <w:rsid w:val="005324FC"/>
    <w:rsid w:val="00546409"/>
    <w:rsid w:val="00577DF2"/>
    <w:rsid w:val="0062155F"/>
    <w:rsid w:val="006677C6"/>
    <w:rsid w:val="00676F7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87A40"/>
    <w:rsid w:val="00B95DFE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Grant</dc:creator>
  <cp:lastModifiedBy>Pamela Grant</cp:lastModifiedBy>
  <cp:revision>2</cp:revision>
  <dcterms:created xsi:type="dcterms:W3CDTF">2024-05-08T10:37:00Z</dcterms:created>
  <dcterms:modified xsi:type="dcterms:W3CDTF">2024-05-08T10:37:00Z</dcterms:modified>
</cp:coreProperties>
</file>